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3F" w:rsidRPr="00246771" w:rsidRDefault="00562F3F" w:rsidP="00246771">
      <w:pPr>
        <w:spacing w:after="0"/>
        <w:jc w:val="center"/>
        <w:rPr>
          <w:rFonts w:ascii="Times New Roman" w:hAnsi="Times New Roman" w:cs="Times New Roman"/>
        </w:rPr>
      </w:pPr>
      <w:r w:rsidRPr="00246771">
        <w:rPr>
          <w:rFonts w:ascii="Times New Roman" w:hAnsi="Times New Roman" w:cs="Times New Roman"/>
        </w:rPr>
        <w:t>ПЕРЕЧЕНЬ</w:t>
      </w:r>
    </w:p>
    <w:p w:rsidR="00785FF3" w:rsidRPr="00246771" w:rsidRDefault="00562F3F" w:rsidP="00246771">
      <w:pPr>
        <w:spacing w:after="0"/>
        <w:jc w:val="center"/>
        <w:rPr>
          <w:rFonts w:ascii="Times New Roman" w:hAnsi="Times New Roman" w:cs="Times New Roman"/>
          <w:b/>
        </w:rPr>
      </w:pPr>
      <w:r w:rsidRPr="00246771">
        <w:rPr>
          <w:rFonts w:ascii="Times New Roman" w:hAnsi="Times New Roman" w:cs="Times New Roman"/>
        </w:rPr>
        <w:t>Движимого имущества сельского поселения Воротнее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5245"/>
        <w:gridCol w:w="1417"/>
        <w:gridCol w:w="1843"/>
        <w:gridCol w:w="2693"/>
      </w:tblGrid>
      <w:tr w:rsidR="00562F3F" w:rsidRPr="00246771" w:rsidTr="00D006B5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tabs>
                <w:tab w:val="left" w:pos="2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46771">
              <w:rPr>
                <w:rFonts w:ascii="Times New Roman" w:hAnsi="Times New Roman" w:cs="Times New Roman"/>
              </w:rPr>
              <w:t>п</w:t>
            </w:r>
            <w:proofErr w:type="gramEnd"/>
            <w:r w:rsidRPr="002467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Площадь, протяженность, кв. метр, п. 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562F3F" w:rsidRPr="00246771" w:rsidTr="00246771">
        <w:trPr>
          <w:trHeight w:val="4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6771">
              <w:rPr>
                <w:rFonts w:ascii="Times New Roman" w:hAnsi="Times New Roman" w:cs="Times New Roman"/>
                <w:sz w:val="22"/>
                <w:szCs w:val="22"/>
              </w:rPr>
              <w:t>Мемориальный комплекс к 60-летию со дня Победы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6771">
              <w:rPr>
                <w:rFonts w:ascii="Times New Roman" w:hAnsi="Times New Roman" w:cs="Times New Roman"/>
                <w:sz w:val="22"/>
                <w:szCs w:val="22"/>
              </w:rPr>
              <w:t>Самарская  область, Сергиевский  район, с. Воротнее, инвентарный номер 10103010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7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3F" w:rsidRPr="00246771" w:rsidRDefault="00562F3F" w:rsidP="002467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6771">
              <w:rPr>
                <w:rFonts w:ascii="Times New Roman" w:hAnsi="Times New Roman" w:cs="Times New Roman"/>
                <w:sz w:val="22"/>
                <w:szCs w:val="22"/>
              </w:rPr>
              <w:t>КАЗНА сп Воротнее</w:t>
            </w:r>
          </w:p>
        </w:tc>
      </w:tr>
      <w:tr w:rsidR="00562F3F" w:rsidRPr="00246771" w:rsidTr="00246771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Самарская область, Сергиевский район, село Воротнее, инвентарные номера 110103045-110103072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3F" w:rsidRPr="00246771" w:rsidRDefault="00562F3F" w:rsidP="002467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6771">
              <w:rPr>
                <w:rFonts w:ascii="Times New Roman" w:hAnsi="Times New Roman" w:cs="Times New Roman"/>
                <w:sz w:val="22"/>
                <w:szCs w:val="22"/>
              </w:rPr>
              <w:t>КАЗНА сп Воротнее.</w:t>
            </w:r>
          </w:p>
        </w:tc>
      </w:tr>
      <w:tr w:rsidR="00562F3F" w:rsidRPr="00246771" w:rsidTr="00246771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пос. </w:t>
            </w:r>
            <w:proofErr w:type="spellStart"/>
            <w:r w:rsidRPr="00246771">
              <w:rPr>
                <w:rFonts w:ascii="Times New Roman" w:hAnsi="Times New Roman" w:cs="Times New Roman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</w:rPr>
              <w:t>, инвентарные номера 110103073 - 110103083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3F" w:rsidRPr="00246771" w:rsidRDefault="00562F3F" w:rsidP="002467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6771">
              <w:rPr>
                <w:rFonts w:ascii="Times New Roman" w:hAnsi="Times New Roman" w:cs="Times New Roman"/>
                <w:sz w:val="22"/>
                <w:szCs w:val="22"/>
              </w:rPr>
              <w:t>КАЗНА сп Воротнее</w:t>
            </w:r>
          </w:p>
        </w:tc>
      </w:tr>
      <w:tr w:rsidR="00562F3F" w:rsidRPr="00246771" w:rsidTr="00246771">
        <w:trPr>
          <w:trHeight w:val="4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Самарская область, Сергиевский район, пос. Красные Дубки, инвентарные номера 110103084 - 110103091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3F" w:rsidRPr="00246771" w:rsidRDefault="00562F3F" w:rsidP="002467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6771">
              <w:rPr>
                <w:rFonts w:ascii="Times New Roman" w:hAnsi="Times New Roman" w:cs="Times New Roman"/>
                <w:sz w:val="22"/>
                <w:szCs w:val="22"/>
              </w:rPr>
              <w:t>КАЗНА сп Воротнее</w:t>
            </w:r>
          </w:p>
        </w:tc>
      </w:tr>
      <w:tr w:rsidR="00562F3F" w:rsidRPr="00246771" w:rsidTr="00246771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446522, Самарская область, Сергиевский район, село Воротнее, двор жилых домов №№ 8,10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3F" w:rsidRPr="00246771" w:rsidRDefault="00562F3F" w:rsidP="002467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6771">
              <w:rPr>
                <w:rFonts w:ascii="Times New Roman" w:hAnsi="Times New Roman" w:cs="Times New Roman"/>
                <w:sz w:val="22"/>
                <w:szCs w:val="22"/>
              </w:rPr>
              <w:t>КАЗНА сп Воротнее</w:t>
            </w:r>
          </w:p>
        </w:tc>
      </w:tr>
      <w:tr w:rsidR="00562F3F" w:rsidRPr="00246771" w:rsidTr="00246771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Ограждение кладбищ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446522, Самарская область, Сергиевский район, село Воротнее, инвентарный номер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3F" w:rsidRPr="00246771" w:rsidRDefault="00562F3F" w:rsidP="002467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6771">
              <w:rPr>
                <w:rFonts w:ascii="Times New Roman" w:hAnsi="Times New Roman" w:cs="Times New Roman"/>
                <w:sz w:val="22"/>
                <w:szCs w:val="22"/>
              </w:rPr>
              <w:t>КАЗНА сп Воротнее</w:t>
            </w:r>
          </w:p>
        </w:tc>
      </w:tr>
      <w:tr w:rsidR="00562F3F" w:rsidRPr="00246771" w:rsidTr="00246771">
        <w:trPr>
          <w:trHeight w:val="7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246771" w:rsidRDefault="00562F3F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Воздушная линия электро-передач </w:t>
            </w:r>
            <w:proofErr w:type="gramStart"/>
            <w:r w:rsidRPr="00246771">
              <w:rPr>
                <w:rFonts w:ascii="Times New Roman" w:hAnsi="Times New Roman" w:cs="Times New Roman"/>
              </w:rPr>
              <w:t>ВЛ</w:t>
            </w:r>
            <w:proofErr w:type="gramEnd"/>
            <w:r w:rsidRPr="00246771">
              <w:rPr>
                <w:rFonts w:ascii="Times New Roman" w:hAnsi="Times New Roman" w:cs="Times New Roman"/>
              </w:rPr>
              <w:t xml:space="preserve"> 0,4 кВ от КТП 6/0,4 кВ КК 2204 250 </w:t>
            </w:r>
            <w:proofErr w:type="spellStart"/>
            <w:r w:rsidRPr="00246771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246771" w:rsidRDefault="00562F3F" w:rsidP="00246771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446522, Самарская область, Сергиевский район, село Воротнее, инвентарный номер 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246771" w:rsidRDefault="00562F3F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246771" w:rsidRDefault="00562F3F" w:rsidP="00246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2F3F" w:rsidRPr="00246771" w:rsidRDefault="00562F3F" w:rsidP="002467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6771">
              <w:rPr>
                <w:rFonts w:ascii="Times New Roman" w:hAnsi="Times New Roman" w:cs="Times New Roman"/>
                <w:sz w:val="22"/>
                <w:szCs w:val="22"/>
              </w:rPr>
              <w:t>КАЗНА сп Воротнее</w:t>
            </w:r>
          </w:p>
        </w:tc>
      </w:tr>
      <w:tr w:rsidR="00562F3F" w:rsidRPr="00246771" w:rsidTr="00246771">
        <w:trPr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246771">
              <w:rPr>
                <w:rFonts w:ascii="Times New Roman" w:hAnsi="Times New Roman" w:cs="Times New Roman"/>
              </w:rPr>
              <w:t>21074</w:t>
            </w:r>
          </w:p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Н 053 АМ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446522, Самарская область, Сергиевский район, село Воротнее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562F3F" w:rsidRPr="00246771" w:rsidTr="00246771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6771">
              <w:rPr>
                <w:rFonts w:ascii="Times New Roman" w:hAnsi="Times New Roman" w:cs="Times New Roman"/>
                <w:b/>
              </w:rPr>
              <w:t>Оборудование детской игровой площадки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proofErr w:type="spellStart"/>
            <w:r w:rsidRPr="00246771">
              <w:rPr>
                <w:rFonts w:ascii="Times New Roman" w:hAnsi="Times New Roman" w:cs="Times New Roman"/>
              </w:rPr>
              <w:t>п</w:t>
            </w:r>
            <w:proofErr w:type="gramStart"/>
            <w:r w:rsidRPr="00246771">
              <w:rPr>
                <w:rFonts w:ascii="Times New Roman" w:hAnsi="Times New Roman" w:cs="Times New Roman"/>
              </w:rPr>
              <w:t>.Л</w:t>
            </w:r>
            <w:proofErr w:type="gramEnd"/>
            <w:r w:rsidRPr="00246771">
              <w:rPr>
                <w:rFonts w:ascii="Times New Roman" w:hAnsi="Times New Roman" w:cs="Times New Roman"/>
              </w:rPr>
              <w:t>агода</w:t>
            </w:r>
            <w:proofErr w:type="spellEnd"/>
            <w:r w:rsidRPr="00246771">
              <w:rPr>
                <w:rFonts w:ascii="Times New Roman" w:hAnsi="Times New Roman" w:cs="Times New Roman"/>
              </w:rPr>
              <w:t>, около магазина д.115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562F3F" w:rsidRPr="00246771" w:rsidTr="00246771">
        <w:trPr>
          <w:trHeight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562F3F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562F3F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Комплектная трансформаторная подстанция 6/0,4 кВ КК 2219 160кВА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446522, Самарская область, Сергиевский район, пос. Красные Дубки, восточная часть села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246771" w:rsidRDefault="00562F3F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3F" w:rsidRPr="00246771" w:rsidRDefault="00562F3F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7D1976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Скамья деревянная, 1500х440х490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976" w:rsidRPr="00246771" w:rsidRDefault="007D1976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7D1976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Скамья деревянная, 1500х440х490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976" w:rsidRPr="00246771" w:rsidRDefault="007D1976" w:rsidP="00246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7D1976" w:rsidRPr="00246771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Скамья деревянная, 1500х440х490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7D1976" w:rsidRPr="00246771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Скамья деревянная, 1500х440х490 </w:t>
            </w:r>
            <w:r w:rsidRPr="00246771">
              <w:rPr>
                <w:rFonts w:ascii="Times New Roman" w:hAnsi="Times New Roman" w:cs="Times New Roman"/>
              </w:rPr>
              <w:lastRenderedPageBreak/>
              <w:t>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lastRenderedPageBreak/>
              <w:t xml:space="preserve">Самарская область, Сергиевский район, с. Воротнее, </w:t>
            </w:r>
            <w:r w:rsidRPr="00246771">
              <w:rPr>
                <w:rFonts w:ascii="Times New Roman" w:hAnsi="Times New Roman" w:cs="Times New Roman"/>
              </w:rPr>
              <w:lastRenderedPageBreak/>
              <w:t>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7D1976" w:rsidRPr="00246771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Доска объявлений, 1600х300х2100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7D1976" w:rsidRPr="00246771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Доска объявлений, 1600х300х2100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7D1976" w:rsidRPr="00246771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7D1976" w:rsidRPr="00246771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7D1976" w:rsidRPr="00246771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Памятник воинам-землякам, погибшим в годы Великой Отечественной войны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7D1976" w:rsidRPr="00246771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Система освещения (в т.ч. 4 опоры с фонарями)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7D1976" w:rsidRPr="00246771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Площадка асфальтированная   (240 м</w:t>
            </w:r>
            <w:r w:rsidRPr="0024677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24677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4677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7D1976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Основание под памятник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246771" w:rsidRDefault="007D1976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Спортивный комплекс: 3 турника, 3 шведские стенки, баскетбольное кольцо, размеры 2900х2500х3200мм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Детский игровой комплекс "Играйте с нами", размеры 5920х4890х3000мм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Качели металлические без подвеса, размеры 3600х1200х2000мм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Сиденье деревянное со спинкой, с цепями, размеры 450х350х1400мм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Домик средний, размеры 1800х2440х2370мм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Песочница "Забава большая", размеры 2160х2230х220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Карусель "Солнышко", диаметр 1620мм, высота 700мм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Качалка на пружине "</w:t>
            </w:r>
            <w:proofErr w:type="spellStart"/>
            <w:r w:rsidRPr="00246771">
              <w:rPr>
                <w:rFonts w:ascii="Times New Roman" w:hAnsi="Times New Roman" w:cs="Times New Roman"/>
                <w:color w:val="000000"/>
              </w:rPr>
              <w:t>Дельфинчик</w:t>
            </w:r>
            <w:proofErr w:type="spellEnd"/>
            <w:r w:rsidRPr="00246771">
              <w:rPr>
                <w:rFonts w:ascii="Times New Roman" w:hAnsi="Times New Roman" w:cs="Times New Roman"/>
                <w:color w:val="000000"/>
              </w:rPr>
              <w:t>", размеры 870х580х870мм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Скамья со спинкой, размеры 1950х480х900мм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Урна металлическая опрокидывающаяся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7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B" w:rsidRPr="00246771" w:rsidRDefault="000B323B" w:rsidP="00246771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246771">
              <w:rPr>
                <w:rFonts w:ascii="Times New Roman" w:hAnsi="Times New Roman" w:cs="Times New Roman"/>
                <w:snapToGrid w:val="0"/>
              </w:rPr>
              <w:t>Доска объявления, размеры 1600х300х2100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677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B" w:rsidRPr="00246771" w:rsidRDefault="000B323B" w:rsidP="00246771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246771">
              <w:rPr>
                <w:rFonts w:ascii="Times New Roman" w:hAnsi="Times New Roman" w:cs="Times New Roman"/>
                <w:snapToGrid w:val="0"/>
              </w:rPr>
              <w:t>Скамья деревянная, размер 1500х440х490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677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B" w:rsidRPr="00246771" w:rsidRDefault="000B323B" w:rsidP="00246771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246771">
              <w:rPr>
                <w:rFonts w:ascii="Times New Roman" w:hAnsi="Times New Roman" w:cs="Times New Roman"/>
                <w:snapToGrid w:val="0"/>
              </w:rPr>
              <w:t>Урна металлическая опрокидывающаяся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677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B" w:rsidRPr="00246771" w:rsidRDefault="000B323B" w:rsidP="00246771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246771">
              <w:rPr>
                <w:rFonts w:ascii="Times New Roman" w:hAnsi="Times New Roman" w:cs="Times New Roman"/>
                <w:snapToGrid w:val="0"/>
              </w:rPr>
              <w:t>Светильник светодиодный, консольный, уличного освещения ДКУ 80-40 ПШ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677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B" w:rsidRPr="00246771" w:rsidRDefault="000B323B" w:rsidP="00246771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246771">
              <w:rPr>
                <w:rFonts w:ascii="Times New Roman" w:hAnsi="Times New Roman" w:cs="Times New Roman"/>
                <w:snapToGrid w:val="0"/>
              </w:rPr>
              <w:t xml:space="preserve">Опора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несиловая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прямостоечная, круглоконическая, марка НПК-5,0/6,25-02-Ц (ТАНС.12.049.000)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677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  <w:tr w:rsidR="000B323B" w:rsidRPr="00246771" w:rsidTr="0024677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B" w:rsidRPr="00246771" w:rsidRDefault="000B323B" w:rsidP="00246771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246771">
              <w:rPr>
                <w:rFonts w:ascii="Times New Roman" w:hAnsi="Times New Roman" w:cs="Times New Roman"/>
                <w:snapToGrid w:val="0"/>
              </w:rPr>
              <w:t>Ограждение металлическое, размеры 2000х30х780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246771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246771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246771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677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246771" w:rsidRDefault="000B323B" w:rsidP="00246771">
            <w:pPr>
              <w:spacing w:after="0"/>
              <w:rPr>
                <w:rFonts w:ascii="Times New Roman" w:hAnsi="Times New Roman" w:cs="Times New Roman"/>
              </w:rPr>
            </w:pPr>
            <w:r w:rsidRPr="00246771">
              <w:rPr>
                <w:rFonts w:ascii="Times New Roman" w:hAnsi="Times New Roman" w:cs="Times New Roman"/>
              </w:rPr>
              <w:t>КАЗНА сп Воротнее</w:t>
            </w:r>
          </w:p>
        </w:tc>
      </w:tr>
    </w:tbl>
    <w:p w:rsidR="00D17DA1" w:rsidRPr="00246771" w:rsidRDefault="00D17DA1" w:rsidP="00246771">
      <w:pPr>
        <w:spacing w:after="0"/>
        <w:rPr>
          <w:rFonts w:ascii="Times New Roman" w:hAnsi="Times New Roman" w:cs="Times New Roman"/>
        </w:rPr>
      </w:pPr>
    </w:p>
    <w:sectPr w:rsidR="00D17DA1" w:rsidRPr="00246771" w:rsidSect="00562F3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3E13"/>
    <w:multiLevelType w:val="hybridMultilevel"/>
    <w:tmpl w:val="5F081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780B"/>
    <w:multiLevelType w:val="hybridMultilevel"/>
    <w:tmpl w:val="45D0B004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4681"/>
    <w:multiLevelType w:val="multilevel"/>
    <w:tmpl w:val="E5D8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FF3"/>
    <w:rsid w:val="000B323B"/>
    <w:rsid w:val="001842B0"/>
    <w:rsid w:val="0020359A"/>
    <w:rsid w:val="002063A2"/>
    <w:rsid w:val="00246771"/>
    <w:rsid w:val="002A3530"/>
    <w:rsid w:val="002D40DC"/>
    <w:rsid w:val="002D6B3B"/>
    <w:rsid w:val="003D378E"/>
    <w:rsid w:val="003D5105"/>
    <w:rsid w:val="00463A74"/>
    <w:rsid w:val="00562F3F"/>
    <w:rsid w:val="00610B4F"/>
    <w:rsid w:val="006146C8"/>
    <w:rsid w:val="00751A0B"/>
    <w:rsid w:val="00785FF3"/>
    <w:rsid w:val="007D1976"/>
    <w:rsid w:val="008F0063"/>
    <w:rsid w:val="00924469"/>
    <w:rsid w:val="00A7453D"/>
    <w:rsid w:val="00A9424A"/>
    <w:rsid w:val="00B0787E"/>
    <w:rsid w:val="00C31A0B"/>
    <w:rsid w:val="00C427CE"/>
    <w:rsid w:val="00C6479B"/>
    <w:rsid w:val="00D006B5"/>
    <w:rsid w:val="00D17DA1"/>
    <w:rsid w:val="00D33BE1"/>
    <w:rsid w:val="00D65537"/>
    <w:rsid w:val="00E7423A"/>
    <w:rsid w:val="00FA0E6E"/>
    <w:rsid w:val="00FB2FFD"/>
    <w:rsid w:val="00FD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FF3"/>
    <w:pPr>
      <w:ind w:left="720"/>
      <w:contextualSpacing/>
    </w:pPr>
  </w:style>
  <w:style w:type="table" w:styleId="a4">
    <w:name w:val="Table Grid"/>
    <w:basedOn w:val="a1"/>
    <w:rsid w:val="002A35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A3530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3530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2015-04-20T05:39:00Z</dcterms:created>
  <dcterms:modified xsi:type="dcterms:W3CDTF">2022-08-19T07:33:00Z</dcterms:modified>
</cp:coreProperties>
</file>